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DDC4" w14:textId="77777777" w:rsidR="00D76853" w:rsidRPr="00D76853" w:rsidRDefault="00D76853" w:rsidP="00D76853">
      <w:pPr>
        <w:jc w:val="center"/>
        <w:rPr>
          <w:rFonts w:ascii="Times New Roman" w:eastAsia="Times New Roman" w:hAnsi="Times New Roman" w:cs="Times New Roman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The Kauri Sue Hamilton School</w:t>
      </w:r>
    </w:p>
    <w:p w14:paraId="3D47783A" w14:textId="77777777" w:rsidR="00D76853" w:rsidRPr="00D76853" w:rsidRDefault="00D76853" w:rsidP="00D76853">
      <w:pPr>
        <w:jc w:val="center"/>
        <w:rPr>
          <w:rFonts w:ascii="Times New Roman" w:eastAsia="Times New Roman" w:hAnsi="Times New Roman" w:cs="Times New Roman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School Community Council</w:t>
      </w:r>
    </w:p>
    <w:p w14:paraId="79DC229B" w14:textId="27490C5F" w:rsidR="00D76853" w:rsidRPr="00D76853" w:rsidRDefault="00D76853" w:rsidP="00D76853">
      <w:pPr>
        <w:jc w:val="center"/>
        <w:rPr>
          <w:rFonts w:ascii="Times New Roman" w:eastAsia="Times New Roman" w:hAnsi="Times New Roman" w:cs="Times New Roman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Monday, September 1</w:t>
      </w:r>
      <w:r>
        <w:rPr>
          <w:rFonts w:ascii="Calibri" w:eastAsia="Times New Roman" w:hAnsi="Calibri" w:cs="Calibri"/>
          <w:color w:val="000000"/>
          <w:sz w:val="28"/>
          <w:szCs w:val="28"/>
        </w:rPr>
        <w:t>3</w:t>
      </w: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, 202</w:t>
      </w:r>
      <w:r>
        <w:rPr>
          <w:rFonts w:ascii="Calibri" w:eastAsia="Times New Roman" w:hAnsi="Calibri" w:cs="Calibri"/>
          <w:color w:val="000000"/>
          <w:sz w:val="28"/>
          <w:szCs w:val="28"/>
        </w:rPr>
        <w:t>1</w:t>
      </w:r>
    </w:p>
    <w:p w14:paraId="0D2896D6" w14:textId="42B65282" w:rsidR="00D76853" w:rsidRPr="00D76853" w:rsidRDefault="00D76853" w:rsidP="00D7685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10:00 </w:t>
      </w: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- a.m.</w:t>
      </w:r>
    </w:p>
    <w:p w14:paraId="692F5366" w14:textId="77777777" w:rsidR="00D76853" w:rsidRPr="00D76853" w:rsidRDefault="00D76853" w:rsidP="00D76853">
      <w:pPr>
        <w:jc w:val="center"/>
        <w:rPr>
          <w:rFonts w:ascii="Times New Roman" w:eastAsia="Times New Roman" w:hAnsi="Times New Roman" w:cs="Times New Roman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Kauri Sue Hamilton School Conference Room</w:t>
      </w:r>
    </w:p>
    <w:p w14:paraId="579F7115" w14:textId="77777777" w:rsidR="00D76853" w:rsidRPr="00D76853" w:rsidRDefault="00D76853" w:rsidP="00D76853">
      <w:pPr>
        <w:jc w:val="center"/>
        <w:rPr>
          <w:rFonts w:ascii="Times New Roman" w:eastAsia="Times New Roman" w:hAnsi="Times New Roman" w:cs="Times New Roman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Agenda</w:t>
      </w:r>
    </w:p>
    <w:p w14:paraId="1AC2043A" w14:textId="77777777" w:rsidR="00D76853" w:rsidRPr="00D76853" w:rsidRDefault="00D76853" w:rsidP="00D76853">
      <w:pPr>
        <w:rPr>
          <w:rFonts w:ascii="Times New Roman" w:eastAsia="Times New Roman" w:hAnsi="Times New Roman" w:cs="Times New Roman"/>
        </w:rPr>
      </w:pPr>
      <w:r w:rsidRPr="00D76853">
        <w:rPr>
          <w:rFonts w:ascii="Times New Roman" w:eastAsia="Times New Roman" w:hAnsi="Times New Roman" w:cs="Times New Roman"/>
        </w:rPr>
        <w:br/>
      </w:r>
    </w:p>
    <w:p w14:paraId="38B39906" w14:textId="3350EA43" w:rsidR="00D76853" w:rsidRDefault="00D76853" w:rsidP="00D76853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D76853">
        <w:rPr>
          <w:rFonts w:eastAsia="Times New Roman" w:cstheme="minorHAnsi"/>
          <w:color w:val="000000"/>
          <w:sz w:val="28"/>
          <w:szCs w:val="28"/>
        </w:rPr>
        <w:t>Introductions</w:t>
      </w:r>
    </w:p>
    <w:p w14:paraId="4237D58C" w14:textId="71DB1403" w:rsidR="00383B65" w:rsidRPr="00D76853" w:rsidRDefault="00383B65" w:rsidP="00D76853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Parliamentary Procedures</w:t>
      </w:r>
    </w:p>
    <w:p w14:paraId="5EAB6F1E" w14:textId="68B999DF" w:rsidR="00D76853" w:rsidRPr="00D76853" w:rsidRDefault="00D76853" w:rsidP="00D76853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D76853">
        <w:rPr>
          <w:rFonts w:eastAsia="Times New Roman" w:cstheme="minorHAnsi"/>
          <w:color w:val="000000"/>
          <w:sz w:val="28"/>
          <w:szCs w:val="28"/>
        </w:rPr>
        <w:t>Elect Chair/</w:t>
      </w:r>
      <w:r w:rsidR="00383B65">
        <w:rPr>
          <w:rFonts w:eastAsia="Times New Roman" w:cstheme="minorHAnsi"/>
          <w:color w:val="000000"/>
          <w:sz w:val="28"/>
          <w:szCs w:val="28"/>
        </w:rPr>
        <w:t xml:space="preserve"> Vice C</w:t>
      </w:r>
      <w:r w:rsidRPr="00D76853">
        <w:rPr>
          <w:rFonts w:eastAsia="Times New Roman" w:cstheme="minorHAnsi"/>
          <w:color w:val="000000"/>
          <w:sz w:val="28"/>
          <w:szCs w:val="28"/>
        </w:rPr>
        <w:t>hair, Secretary</w:t>
      </w:r>
    </w:p>
    <w:p w14:paraId="4ED4932C" w14:textId="62DA37F0" w:rsidR="00D76853" w:rsidRPr="00D76853" w:rsidRDefault="00D76853" w:rsidP="00D76853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D76853">
        <w:rPr>
          <w:rFonts w:eastAsia="Times New Roman" w:cstheme="minorHAnsi"/>
          <w:color w:val="000000"/>
          <w:sz w:val="28"/>
          <w:szCs w:val="28"/>
        </w:rPr>
        <w:t>SCC Training – Principal &amp; Chair – Zoom format</w:t>
      </w:r>
    </w:p>
    <w:p w14:paraId="78D90B18" w14:textId="78BE56C2" w:rsidR="00D76853" w:rsidRPr="00D76853" w:rsidRDefault="00D76853" w:rsidP="00D76853">
      <w:pPr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r w:rsidRPr="00D76853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 xml:space="preserve">                   </w:t>
      </w:r>
      <w:r w:rsidRPr="00D7685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September 29, 2021 - 6:30-7:30 p.m.</w:t>
      </w:r>
    </w:p>
    <w:p w14:paraId="1AF92520" w14:textId="6EA25330" w:rsidR="00383B65" w:rsidRPr="00383B65" w:rsidRDefault="00D76853" w:rsidP="00D76853">
      <w:pPr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r w:rsidRPr="00D76853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                  September 30, 2021 - 6:30-7:30 p.m.</w:t>
      </w:r>
    </w:p>
    <w:p w14:paraId="0ACFD37F" w14:textId="776E3308" w:rsidR="00D76853" w:rsidRPr="00D76853" w:rsidRDefault="00D76853" w:rsidP="00D76853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Report of where KSHS is this year:</w:t>
      </w:r>
    </w:p>
    <w:p w14:paraId="79C8E076" w14:textId="77777777" w:rsidR="00D76853" w:rsidRPr="00D76853" w:rsidRDefault="00D76853" w:rsidP="00D76853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New staff</w:t>
      </w:r>
    </w:p>
    <w:p w14:paraId="0F3E579A" w14:textId="465FD957" w:rsidR="00D76853" w:rsidRPr="00D76853" w:rsidRDefault="00D76853" w:rsidP="00D76853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School-wide goals (LA, Math, Behavior)</w:t>
      </w:r>
    </w:p>
    <w:p w14:paraId="65B36E55" w14:textId="0DCC3EC2" w:rsidR="00D76853" w:rsidRPr="00D76853" w:rsidRDefault="00D76853" w:rsidP="00D76853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Behavior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– KSHS Code of Conduct</w:t>
      </w:r>
    </w:p>
    <w:p w14:paraId="2F9CA658" w14:textId="77777777" w:rsidR="00D76853" w:rsidRPr="00D76853" w:rsidRDefault="00D76853" w:rsidP="00D76853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Monthly Parent Newsletter</w:t>
      </w:r>
    </w:p>
    <w:p w14:paraId="27A6544A" w14:textId="7EAAC098" w:rsidR="00D76853" w:rsidRPr="00D76853" w:rsidRDefault="00D76853" w:rsidP="00D76853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SIBS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– proposed dates and times for the 2021-2022 school year</w:t>
      </w:r>
    </w:p>
    <w:p w14:paraId="32FC57F3" w14:textId="77777777" w:rsidR="00D76853" w:rsidRPr="00D76853" w:rsidRDefault="00D76853" w:rsidP="00D76853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Covid-19 Procedures</w:t>
      </w:r>
    </w:p>
    <w:p w14:paraId="467935F9" w14:textId="16CE7ED1" w:rsidR="00383B65" w:rsidRDefault="00383B65" w:rsidP="00D76853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Back to School Open House</w:t>
      </w:r>
    </w:p>
    <w:p w14:paraId="15C6E08B" w14:textId="63120C92" w:rsidR="00D76853" w:rsidRPr="00D76853" w:rsidRDefault="00D76853" w:rsidP="00D76853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Volunteers &amp; Community Involvement this year</w:t>
      </w:r>
    </w:p>
    <w:p w14:paraId="09A0F11E" w14:textId="645E4C93" w:rsidR="00D76853" w:rsidRDefault="00D76853" w:rsidP="00D76853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Land Trust &amp; TSSA Monies</w:t>
      </w:r>
    </w:p>
    <w:p w14:paraId="10AC9239" w14:textId="7B07970E" w:rsidR="00383B65" w:rsidRPr="00D76853" w:rsidRDefault="00383B65" w:rsidP="00383B65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Land Trust Grant - celebration</w:t>
      </w:r>
    </w:p>
    <w:p w14:paraId="2DC2FB0A" w14:textId="39B51E69" w:rsidR="00D76853" w:rsidRPr="00D76853" w:rsidRDefault="00D76853" w:rsidP="00D76853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Professional Development Report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Pr="00D76853">
        <w:rPr>
          <w:rFonts w:ascii="Calibri" w:eastAsia="Times New Roman" w:hAnsi="Calibri" w:cs="Calibri"/>
          <w:color w:val="000000"/>
          <w:sz w:val="28"/>
          <w:szCs w:val="28"/>
        </w:rPr>
        <w:t xml:space="preserve">Covid-19 Procedures/Guideline, </w:t>
      </w:r>
      <w:proofErr w:type="spellStart"/>
      <w:r w:rsidRPr="00D76853">
        <w:rPr>
          <w:rFonts w:ascii="Calibri" w:eastAsia="Times New Roman" w:hAnsi="Calibri" w:cs="Calibri"/>
          <w:color w:val="000000"/>
          <w:sz w:val="28"/>
          <w:szCs w:val="28"/>
        </w:rPr>
        <w:t>Mandt</w:t>
      </w:r>
      <w:proofErr w:type="spellEnd"/>
      <w:r w:rsidRPr="00D76853">
        <w:rPr>
          <w:rFonts w:ascii="Calibri" w:eastAsia="Times New Roman" w:hAnsi="Calibri" w:cs="Calibri"/>
          <w:color w:val="000000"/>
          <w:sz w:val="28"/>
          <w:szCs w:val="28"/>
        </w:rPr>
        <w:t>, LRBI &amp; Time Out, Behavior Training, Nurse Training (seizures), CPR &amp; First Aid, Food Handler’s Permit</w:t>
      </w:r>
      <w:r w:rsidR="00383B65">
        <w:rPr>
          <w:rFonts w:ascii="Calibri" w:eastAsia="Times New Roman" w:hAnsi="Calibri" w:cs="Calibri"/>
          <w:color w:val="000000"/>
          <w:sz w:val="28"/>
          <w:szCs w:val="28"/>
        </w:rPr>
        <w:t>, IEP Training, Transition Training, Testing Ethics Training</w:t>
      </w:r>
    </w:p>
    <w:p w14:paraId="71338656" w14:textId="3964E497" w:rsidR="00D76853" w:rsidRPr="00383B65" w:rsidRDefault="00D76853" w:rsidP="00383B65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Reunification Plan @ KSHS</w:t>
      </w:r>
    </w:p>
    <w:p w14:paraId="60B5835B" w14:textId="77777777" w:rsidR="00D76853" w:rsidRPr="00D76853" w:rsidRDefault="00D76853" w:rsidP="00D76853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> Future SCC meetings will be held in the main office conference room at 9:30 a.m. –</w:t>
      </w:r>
    </w:p>
    <w:p w14:paraId="2E7D2C7A" w14:textId="70F4D2F6" w:rsidR="00D76853" w:rsidRPr="00D76853" w:rsidRDefault="00D76853" w:rsidP="00D76853">
      <w:pPr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 xml:space="preserve">Monday, November </w:t>
      </w:r>
      <w:r w:rsidR="0084710E">
        <w:rPr>
          <w:rFonts w:ascii="Calibri" w:eastAsia="Times New Roman" w:hAnsi="Calibri" w:cs="Calibri"/>
          <w:color w:val="000000"/>
          <w:sz w:val="28"/>
          <w:szCs w:val="28"/>
        </w:rPr>
        <w:t>15, 2021</w:t>
      </w:r>
    </w:p>
    <w:p w14:paraId="132005D0" w14:textId="48857611" w:rsidR="00D76853" w:rsidRPr="00D76853" w:rsidRDefault="00D76853" w:rsidP="00D76853">
      <w:pPr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 xml:space="preserve">Monday, January </w:t>
      </w:r>
      <w:r w:rsidR="0084710E">
        <w:rPr>
          <w:rFonts w:ascii="Calibri" w:eastAsia="Times New Roman" w:hAnsi="Calibri" w:cs="Calibri"/>
          <w:color w:val="000000"/>
          <w:sz w:val="28"/>
          <w:szCs w:val="28"/>
        </w:rPr>
        <w:t>24, 2022</w:t>
      </w:r>
    </w:p>
    <w:p w14:paraId="4E8BA699" w14:textId="03A60181" w:rsidR="00D76853" w:rsidRPr="00D76853" w:rsidRDefault="00D76853" w:rsidP="00D76853">
      <w:pPr>
        <w:ind w:firstLine="72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D76853">
        <w:rPr>
          <w:rFonts w:ascii="Calibri" w:eastAsia="Times New Roman" w:hAnsi="Calibri" w:cs="Calibri"/>
          <w:color w:val="000000"/>
          <w:sz w:val="28"/>
          <w:szCs w:val="28"/>
        </w:rPr>
        <w:t xml:space="preserve">Monday, March </w:t>
      </w:r>
      <w:r w:rsidR="0084710E">
        <w:rPr>
          <w:rFonts w:ascii="Calibri" w:eastAsia="Times New Roman" w:hAnsi="Calibri" w:cs="Calibri"/>
          <w:color w:val="000000"/>
          <w:sz w:val="28"/>
          <w:szCs w:val="28"/>
        </w:rPr>
        <w:t>21, 2022</w:t>
      </w:r>
    </w:p>
    <w:p w14:paraId="1636C7CA" w14:textId="77777777" w:rsidR="00086C8E" w:rsidRDefault="00086C8E"/>
    <w:sectPr w:rsidR="00086C8E" w:rsidSect="00BF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4F2E"/>
    <w:multiLevelType w:val="hybridMultilevel"/>
    <w:tmpl w:val="4B100FEE"/>
    <w:lvl w:ilvl="0" w:tplc="9FF85EB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52719C"/>
    <w:multiLevelType w:val="multilevel"/>
    <w:tmpl w:val="E8F2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50E9C"/>
    <w:multiLevelType w:val="hybridMultilevel"/>
    <w:tmpl w:val="E9F64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3"/>
    <w:rsid w:val="00086C8E"/>
    <w:rsid w:val="00383B65"/>
    <w:rsid w:val="005B4FA8"/>
    <w:rsid w:val="0084710E"/>
    <w:rsid w:val="00BF63C0"/>
    <w:rsid w:val="00D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27491"/>
  <w15:chartTrackingRefBased/>
  <w15:docId w15:val="{E532E0A1-888F-ED40-92BB-0E5D0C0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8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68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68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6853"/>
    <w:rPr>
      <w:color w:val="0000FF"/>
      <w:u w:val="single"/>
    </w:rPr>
  </w:style>
  <w:style w:type="character" w:customStyle="1" w:styleId="screen-reader-text">
    <w:name w:val="screen-reader-text"/>
    <w:basedOn w:val="DefaultParagraphFont"/>
    <w:rsid w:val="00D7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2021-09-07T19:58:00Z</dcterms:created>
  <dcterms:modified xsi:type="dcterms:W3CDTF">2021-09-07T19:58:00Z</dcterms:modified>
</cp:coreProperties>
</file>